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1821" w14:textId="322A3156" w:rsidR="0073399D" w:rsidRPr="00B5782E" w:rsidRDefault="005B272F" w:rsidP="00B5782E">
      <w:pPr>
        <w:jc w:val="both"/>
        <w:rPr>
          <w:b/>
        </w:rPr>
      </w:pPr>
      <w:r w:rsidRPr="00B5782E">
        <w:rPr>
          <w:b/>
        </w:rPr>
        <w:t xml:space="preserve">Du projet pilote budget d’assistance à la </w:t>
      </w:r>
      <w:r w:rsidR="00DF3FE3">
        <w:rPr>
          <w:b/>
        </w:rPr>
        <w:t>« </w:t>
      </w:r>
      <w:r w:rsidRPr="00B5782E">
        <w:rPr>
          <w:b/>
        </w:rPr>
        <w:t>contribution d’assistance</w:t>
      </w:r>
      <w:r w:rsidR="00DF3FE3">
        <w:rPr>
          <w:b/>
        </w:rPr>
        <w:t> »</w:t>
      </w:r>
      <w:r w:rsidRPr="00B5782E">
        <w:rPr>
          <w:b/>
        </w:rPr>
        <w:t xml:space="preserve">, </w:t>
      </w:r>
      <w:r w:rsidR="00203726">
        <w:rPr>
          <w:b/>
        </w:rPr>
        <w:t>une</w:t>
      </w:r>
      <w:r w:rsidRPr="00B5782E">
        <w:rPr>
          <w:b/>
        </w:rPr>
        <w:t xml:space="preserve"> prestation de l’assurance invalidité</w:t>
      </w:r>
      <w:r w:rsidR="00203726">
        <w:rPr>
          <w:b/>
        </w:rPr>
        <w:t xml:space="preserve"> qui améliore la qualité de vie depuis 10 ans</w:t>
      </w:r>
    </w:p>
    <w:p w14:paraId="5976876C" w14:textId="77777777" w:rsidR="0073399D" w:rsidRDefault="0073399D"/>
    <w:p w14:paraId="3336277B" w14:textId="3055E473" w:rsidR="0073399D" w:rsidRDefault="007E0824" w:rsidP="005E2FD8">
      <w:pPr>
        <w:jc w:val="both"/>
      </w:pPr>
      <w:r>
        <w:t>Anne-Catherine Reymond</w:t>
      </w:r>
      <w:r w:rsidR="0073399D">
        <w:t xml:space="preserve">, responsable </w:t>
      </w:r>
      <w:r>
        <w:t>du service social spécialisée en assistance</w:t>
      </w:r>
      <w:r w:rsidR="007B398C">
        <w:t xml:space="preserve"> à Cap-Contact Association</w:t>
      </w:r>
    </w:p>
    <w:p w14:paraId="3F956D14" w14:textId="77777777" w:rsidR="0073399D" w:rsidRDefault="0073399D"/>
    <w:p w14:paraId="62867879" w14:textId="77777777" w:rsidR="0073399D" w:rsidRDefault="0073399D">
      <w:pPr>
        <w:rPr>
          <w:b/>
        </w:rPr>
      </w:pPr>
      <w:r w:rsidRPr="0073399D">
        <w:rPr>
          <w:b/>
        </w:rPr>
        <w:t>Cap-Contact Association</w:t>
      </w:r>
    </w:p>
    <w:p w14:paraId="2796F350" w14:textId="4EE1DFC1" w:rsidR="00DD655B" w:rsidRDefault="007E0824" w:rsidP="00DD655B">
      <w:pPr>
        <w:jc w:val="both"/>
        <w:rPr>
          <w:noProof/>
        </w:rPr>
      </w:pPr>
      <w:r>
        <w:t>C</w:t>
      </w:r>
      <w:r w:rsidR="0060575E" w:rsidRPr="0060575E">
        <w:t>réée en 1988 par des personnes en situation de handicap</w:t>
      </w:r>
      <w:r>
        <w:t>, Cap-Contact a pour objectif</w:t>
      </w:r>
      <w:r w:rsidR="005E2FD8">
        <w:t xml:space="preserve"> </w:t>
      </w:r>
      <w:r>
        <w:t>la</w:t>
      </w:r>
      <w:r w:rsidR="0060575E">
        <w:t xml:space="preserve"> promo</w:t>
      </w:r>
      <w:r>
        <w:t>tion</w:t>
      </w:r>
      <w:r w:rsidR="0060575E">
        <w:t xml:space="preserve"> </w:t>
      </w:r>
      <w:r>
        <w:t xml:space="preserve">de </w:t>
      </w:r>
      <w:r w:rsidR="0060575E">
        <w:t xml:space="preserve">l’autodétermination des personnes handicapées. </w:t>
      </w:r>
      <w:r>
        <w:t>Un</w:t>
      </w:r>
      <w:r w:rsidR="0060575E">
        <w:t xml:space="preserve"> thème </w:t>
      </w:r>
      <w:r>
        <w:t>prioritaire s’est</w:t>
      </w:r>
      <w:r w:rsidR="0060575E">
        <w:t xml:space="preserve"> rapidement </w:t>
      </w:r>
      <w:r>
        <w:t>dégagé :</w:t>
      </w:r>
      <w:r w:rsidR="0060575E">
        <w:t xml:space="preserve"> le droit et les moyens de vivre à domicile. </w:t>
      </w:r>
    </w:p>
    <w:p w14:paraId="3A283BC8" w14:textId="77777777" w:rsidR="0073399D" w:rsidRDefault="0073399D"/>
    <w:p w14:paraId="6A97BF86" w14:textId="1F75F640" w:rsidR="00502970" w:rsidRPr="0073399D" w:rsidRDefault="0073399D">
      <w:pPr>
        <w:rPr>
          <w:b/>
        </w:rPr>
      </w:pPr>
      <w:r>
        <w:rPr>
          <w:b/>
        </w:rPr>
        <w:t>Prix de l’innovation sociale 2011</w:t>
      </w:r>
      <w:r w:rsidR="00DF3F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BD2D0" wp14:editId="6AB47B39">
                <wp:simplePos x="0" y="0"/>
                <wp:positionH relativeFrom="column">
                  <wp:posOffset>-52070</wp:posOffset>
                </wp:positionH>
                <wp:positionV relativeFrom="paragraph">
                  <wp:posOffset>280612</wp:posOffset>
                </wp:positionV>
                <wp:extent cx="5683885" cy="131953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885" cy="131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85E70" w14:textId="158B8073" w:rsidR="00273442" w:rsidRDefault="00203726" w:rsidP="00502970">
                            <w:pPr>
                              <w:jc w:val="both"/>
                            </w:pPr>
                            <w:r>
                              <w:t>Une</w:t>
                            </w:r>
                            <w:r w:rsidR="00273442">
                              <w:t xml:space="preserve"> collaboration étroite entre FAssiS</w:t>
                            </w:r>
                            <w:r>
                              <w:t xml:space="preserve"> (Suisse allemande)</w:t>
                            </w:r>
                            <w:r w:rsidR="00273442">
                              <w:t xml:space="preserve"> et Cap-Contact</w:t>
                            </w:r>
                            <w:r>
                              <w:t xml:space="preserve"> (Suisse romande)</w:t>
                            </w:r>
                            <w:r w:rsidR="00273442">
                              <w:t xml:space="preserve"> a permis de mener un projet pilote </w:t>
                            </w:r>
                            <w:r>
                              <w:t>« </w:t>
                            </w:r>
                            <w:r w:rsidR="00273442">
                              <w:t>budget d’assistance de 2006 – 2012</w:t>
                            </w:r>
                            <w:r>
                              <w:t xml:space="preserve"> » où plus de 300 </w:t>
                            </w:r>
                            <w:r w:rsidR="00273442">
                              <w:t xml:space="preserve">personnes handicapées ont pu engager du personnel privé et ainsi vivre à domicile. Cette expérience est à la base de l’introduction </w:t>
                            </w:r>
                            <w:r>
                              <w:t>de la</w:t>
                            </w:r>
                            <w:r w:rsidR="00273442">
                              <w:t xml:space="preserve"> nouvelle prestation dans l’assurance invalidité : </w:t>
                            </w:r>
                            <w:r>
                              <w:t>« </w:t>
                            </w:r>
                            <w:r w:rsidR="00273442">
                              <w:t>la contribution d’assistance</w:t>
                            </w:r>
                            <w:r>
                              <w:t> »</w:t>
                            </w:r>
                            <w:r w:rsidR="00273442">
                              <w:t xml:space="preserve">. </w:t>
                            </w:r>
                            <w:r>
                              <w:t>C’est</w:t>
                            </w:r>
                            <w:r w:rsidR="00273442">
                              <w:t xml:space="preserve"> </w:t>
                            </w:r>
                            <w:r>
                              <w:t>l’</w:t>
                            </w:r>
                            <w:r w:rsidR="00273442">
                              <w:t xml:space="preserve">aboutissement </w:t>
                            </w:r>
                            <w:r>
                              <w:t>d</w:t>
                            </w:r>
                            <w:r w:rsidR="00273442">
                              <w:t>e 20 années de travail de Cap-Contact</w:t>
                            </w:r>
                            <w:r>
                              <w:t>,</w:t>
                            </w:r>
                            <w:r w:rsidR="00273442">
                              <w:t xml:space="preserve"> récompensé le 14 novembre </w:t>
                            </w:r>
                            <w:r>
                              <w:t xml:space="preserve">2011 </w:t>
                            </w:r>
                            <w:r w:rsidR="00273442">
                              <w:t>par le prix de l’innovation sociale de la Fondation Paradies à Zürich.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BD2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.1pt;margin-top:22.1pt;width:447.55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" filled="f" stroked="f">
                <v:textbox>
                  <w:txbxContent>
                    <w:p w14:paraId="20B85E70" w14:textId="158B8073" w:rsidR="00273442" w:rsidRDefault="00203726" w:rsidP="00502970">
                      <w:pPr>
                        <w:jc w:val="both"/>
                      </w:pPr>
                      <w:r>
                        <w:t>Une</w:t>
                      </w:r>
                      <w:r w:rsidR="00273442">
                        <w:t xml:space="preserve"> collaboration étroite entre FAssiS</w:t>
                      </w:r>
                      <w:r>
                        <w:t xml:space="preserve"> (Suisse allemande)</w:t>
                      </w:r>
                      <w:r w:rsidR="00273442">
                        <w:t xml:space="preserve"> et Cap-Contact</w:t>
                      </w:r>
                      <w:r>
                        <w:t xml:space="preserve"> (Suisse romande)</w:t>
                      </w:r>
                      <w:r w:rsidR="00273442">
                        <w:t xml:space="preserve"> a permis de mener un projet pilote </w:t>
                      </w:r>
                      <w:r>
                        <w:t>« </w:t>
                      </w:r>
                      <w:r w:rsidR="00273442">
                        <w:t>budget d’assistance de 2006 – 2012</w:t>
                      </w:r>
                      <w:r>
                        <w:t xml:space="preserve"> » où plus de 300 </w:t>
                      </w:r>
                      <w:r w:rsidR="00273442">
                        <w:t xml:space="preserve">personnes handicapées ont pu engager du personnel privé et ainsi vivre à domicile. Cette expérience est à la base de l’introduction </w:t>
                      </w:r>
                      <w:r>
                        <w:t>de la</w:t>
                      </w:r>
                      <w:r w:rsidR="00273442">
                        <w:t xml:space="preserve"> nouvelle prestation dans l’assurance invalidité : </w:t>
                      </w:r>
                      <w:r>
                        <w:t>« </w:t>
                      </w:r>
                      <w:r w:rsidR="00273442">
                        <w:t>la contribution d’assistance</w:t>
                      </w:r>
                      <w:r>
                        <w:t> »</w:t>
                      </w:r>
                      <w:r w:rsidR="00273442">
                        <w:t xml:space="preserve">. </w:t>
                      </w:r>
                      <w:r>
                        <w:t>C’est</w:t>
                      </w:r>
                      <w:r w:rsidR="00273442">
                        <w:t xml:space="preserve"> </w:t>
                      </w:r>
                      <w:r>
                        <w:t>l’</w:t>
                      </w:r>
                      <w:r w:rsidR="00273442">
                        <w:t xml:space="preserve">aboutissement </w:t>
                      </w:r>
                      <w:r>
                        <w:t>d</w:t>
                      </w:r>
                      <w:r w:rsidR="00273442">
                        <w:t>e 20 années de travail de Cap-Contact</w:t>
                      </w:r>
                      <w:r>
                        <w:t>,</w:t>
                      </w:r>
                      <w:r w:rsidR="00273442">
                        <w:t xml:space="preserve"> récompensé le 14 novembre </w:t>
                      </w:r>
                      <w:r>
                        <w:t xml:space="preserve">2011 </w:t>
                      </w:r>
                      <w:r w:rsidR="00273442">
                        <w:t>par le prix de l’innovation sociale de la Fondation Paradies à Zürich.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6AB9">
        <w:rPr>
          <w:b/>
        </w:rPr>
        <w:t xml:space="preserve"> </w:t>
      </w:r>
      <w:r w:rsidR="00DF3FE3">
        <w:rPr>
          <w:b/>
        </w:rPr>
        <w:t>-</w:t>
      </w:r>
      <w:r w:rsidR="00826AB9">
        <w:rPr>
          <w:b/>
        </w:rPr>
        <w:t xml:space="preserve"> </w:t>
      </w:r>
      <w:r w:rsidR="00DF3FE3">
        <w:rPr>
          <w:b/>
        </w:rPr>
        <w:t>expérience pilote</w:t>
      </w:r>
    </w:p>
    <w:p w14:paraId="3447D61B" w14:textId="6C757062" w:rsidR="005463AC" w:rsidRDefault="005463AC" w:rsidP="00D517B2">
      <w:pPr>
        <w:jc w:val="center"/>
      </w:pPr>
    </w:p>
    <w:p w14:paraId="5FFDF023" w14:textId="5679114C" w:rsidR="00203726" w:rsidRPr="00DF3FE3" w:rsidRDefault="00DF3FE3" w:rsidP="007B398C">
      <w:pPr>
        <w:jc w:val="both"/>
        <w:rPr>
          <w:b/>
          <w:bCs/>
        </w:rPr>
      </w:pPr>
      <w:r w:rsidRPr="00DF3FE3">
        <w:rPr>
          <w:b/>
          <w:bCs/>
        </w:rPr>
        <w:t>Qu’est-ce que la contribution d’assistance ?</w:t>
      </w:r>
    </w:p>
    <w:p w14:paraId="0985995F" w14:textId="5010C55D" w:rsidR="00203726" w:rsidRPr="00DF3FE3" w:rsidRDefault="00DF3FE3" w:rsidP="007B398C">
      <w:pPr>
        <w:jc w:val="both"/>
      </w:pPr>
      <w:r>
        <w:t>C’est la possibilité pour des personnes en situation de handicap vivant à domicile ou voulant vivre à domicile de mener une vie autonome</w:t>
      </w:r>
      <w:r w:rsidR="00C03A30">
        <w:t xml:space="preserve"> grâce à l’engagement d’assistant.e personnel.le</w:t>
      </w:r>
      <w:r>
        <w:t>, dans l’esprit de la CDPH (art 19 « autonomie de vie et inclusion dans la société »).</w:t>
      </w:r>
    </w:p>
    <w:p w14:paraId="38D0B2BE" w14:textId="5D9CDB1C" w:rsidR="00203726" w:rsidRDefault="00203726" w:rsidP="007B398C">
      <w:pPr>
        <w:jc w:val="both"/>
      </w:pPr>
    </w:p>
    <w:p w14:paraId="658EADE4" w14:textId="3A0CBFA3" w:rsidR="00DF3FE3" w:rsidRPr="00DF3FE3" w:rsidRDefault="00DF3FE3" w:rsidP="007B398C">
      <w:pPr>
        <w:jc w:val="both"/>
        <w:rPr>
          <w:b/>
          <w:bCs/>
        </w:rPr>
      </w:pPr>
      <w:r w:rsidRPr="00DF3FE3">
        <w:rPr>
          <w:b/>
          <w:bCs/>
        </w:rPr>
        <w:t>Qualité de vie</w:t>
      </w:r>
    </w:p>
    <w:p w14:paraId="1620978D" w14:textId="01CA467B" w:rsidR="00DF3FE3" w:rsidRPr="00CC7F67" w:rsidRDefault="00C03A30" w:rsidP="007B398C">
      <w:pPr>
        <w:jc w:val="both"/>
        <w:rPr>
          <w:i/>
          <w:iCs/>
        </w:rPr>
      </w:pPr>
      <w:r>
        <w:t xml:space="preserve">De nombreuses études, dont celle de </w:t>
      </w:r>
      <w:r w:rsidRPr="00CC7F67">
        <w:rPr>
          <w:i/>
          <w:iCs/>
        </w:rPr>
        <w:t>Daniel Kasper et Stefania Calabrese (2019) « Begleitungstudie/Evaluation des Projekts « leben wie du und ich im Kulturpark »</w:t>
      </w:r>
      <w:r>
        <w:t xml:space="preserve"> ont démontré que la possibilité de s’aménager une sphère privée et des lieux de repli, bref de pouvoir choisir son lieu de vie sont déterminants pour la qualité de vie. </w:t>
      </w:r>
      <w:r w:rsidR="006F061F">
        <w:t xml:space="preserve">Je cite l’étude : </w:t>
      </w:r>
      <w:r w:rsidR="00CC7F67" w:rsidRPr="00CC7F67">
        <w:rPr>
          <w:i/>
          <w:iCs/>
        </w:rPr>
        <w:t>« </w:t>
      </w:r>
      <w:r w:rsidR="006F061F" w:rsidRPr="00CC7F67">
        <w:rPr>
          <w:i/>
          <w:iCs/>
        </w:rPr>
        <w:t>M. Fries : « dans l’appartement, j’ai pu avoir une sphère privée, choisir moi-même les assistant.e.s et c’était un sentiment inédit simplement extraordinaire ».</w:t>
      </w:r>
    </w:p>
    <w:p w14:paraId="18D359C3" w14:textId="77777777" w:rsidR="00203726" w:rsidRPr="00DF3FE3" w:rsidRDefault="00203726" w:rsidP="007B398C">
      <w:pPr>
        <w:jc w:val="both"/>
      </w:pPr>
    </w:p>
    <w:p w14:paraId="03E7F846" w14:textId="7A6401AF" w:rsidR="005463AC" w:rsidRDefault="00CC7F67" w:rsidP="007B398C">
      <w:pPr>
        <w:jc w:val="both"/>
        <w:rPr>
          <w:b/>
        </w:rPr>
      </w:pPr>
      <w:r>
        <w:rPr>
          <w:b/>
        </w:rPr>
        <w:t>Conditions d’octroi de la contribution d’assistance</w:t>
      </w:r>
    </w:p>
    <w:p w14:paraId="2F1708A4" w14:textId="77777777" w:rsidR="003C66C0" w:rsidRPr="0073399D" w:rsidRDefault="003C66C0" w:rsidP="007B398C">
      <w:pPr>
        <w:jc w:val="both"/>
        <w:rPr>
          <w:b/>
        </w:rPr>
      </w:pPr>
    </w:p>
    <w:p w14:paraId="648CF5B0" w14:textId="4988CF5B" w:rsidR="007D0BB8" w:rsidRPr="002539F3" w:rsidRDefault="00DD655B" w:rsidP="00CC7F67">
      <w:pPr>
        <w:ind w:right="-8"/>
        <w:jc w:val="both"/>
      </w:pPr>
      <w:r>
        <w:t>La porte d’entrée pour obtenir cette prestation est d’être au bénéfice d’une allocation pour impotence de l’AI</w:t>
      </w:r>
      <w:r w:rsidR="00593717">
        <w:t xml:space="preserve"> (API)</w:t>
      </w:r>
      <w:r w:rsidR="00CC7F67">
        <w:t xml:space="preserve"> et le domicile</w:t>
      </w:r>
      <w:r>
        <w:t>.</w:t>
      </w:r>
      <w:r w:rsidR="002539F3">
        <w:t xml:space="preserve"> </w:t>
      </w:r>
      <w:r w:rsidR="007D0BB8" w:rsidRPr="009D3BC3">
        <w:rPr>
          <w:bCs/>
          <w:noProof/>
          <w:lang w:bidi="fr-FR"/>
        </w:rPr>
        <w:t>Selon le degré</w:t>
      </w:r>
      <w:r w:rsidR="001A3281">
        <w:rPr>
          <w:bCs/>
          <w:noProof/>
          <w:lang w:bidi="fr-FR"/>
        </w:rPr>
        <w:t xml:space="preserve"> d’impotence</w:t>
      </w:r>
      <w:r w:rsidR="007D0BB8" w:rsidRPr="009D3BC3">
        <w:rPr>
          <w:bCs/>
          <w:noProof/>
          <w:lang w:bidi="fr-FR"/>
        </w:rPr>
        <w:t xml:space="preserve">, </w:t>
      </w:r>
      <w:r w:rsidR="005E2FD8">
        <w:rPr>
          <w:bCs/>
          <w:noProof/>
          <w:lang w:bidi="fr-FR"/>
        </w:rPr>
        <w:t>l’</w:t>
      </w:r>
      <w:r w:rsidR="007D0BB8" w:rsidRPr="009D3BC3">
        <w:rPr>
          <w:bCs/>
          <w:noProof/>
          <w:lang w:bidi="fr-FR"/>
        </w:rPr>
        <w:t>allocation pour impotence couv</w:t>
      </w:r>
      <w:r w:rsidR="00593717">
        <w:rPr>
          <w:bCs/>
          <w:noProof/>
          <w:lang w:bidi="fr-FR"/>
        </w:rPr>
        <w:t>r</w:t>
      </w:r>
      <w:r w:rsidR="001A3281">
        <w:rPr>
          <w:bCs/>
          <w:noProof/>
          <w:lang w:bidi="fr-FR"/>
        </w:rPr>
        <w:t xml:space="preserve">e </w:t>
      </w:r>
      <w:r w:rsidR="007D0BB8" w:rsidRPr="009D3BC3">
        <w:rPr>
          <w:bCs/>
          <w:noProof/>
          <w:lang w:bidi="fr-FR"/>
        </w:rPr>
        <w:t>déjà un certain nombre d’heures d’assistance</w:t>
      </w:r>
      <w:r w:rsidR="001A3281">
        <w:rPr>
          <w:bCs/>
          <w:noProof/>
          <w:lang w:bidi="fr-FR"/>
        </w:rPr>
        <w:t xml:space="preserve"> à domicile</w:t>
      </w:r>
      <w:r w:rsidR="007D0BB8" w:rsidRPr="009D3BC3">
        <w:rPr>
          <w:bCs/>
          <w:noProof/>
          <w:lang w:bidi="fr-FR"/>
        </w:rPr>
        <w:t> :</w:t>
      </w:r>
      <w:r w:rsidR="00593717" w:rsidRPr="00593717">
        <w:rPr>
          <w:noProof/>
        </w:rPr>
        <w:t xml:space="preserve"> </w:t>
      </w:r>
    </w:p>
    <w:p w14:paraId="0EBA4B91" w14:textId="77777777" w:rsidR="007D0BB8" w:rsidRPr="009D3BC3" w:rsidRDefault="007D0BB8" w:rsidP="007D0BB8">
      <w:pPr>
        <w:jc w:val="both"/>
        <w:rPr>
          <w:bCs/>
          <w:noProof/>
          <w:lang w:bidi="fr-FR"/>
        </w:rPr>
      </w:pPr>
    </w:p>
    <w:p w14:paraId="1BF1B000" w14:textId="77777777" w:rsidR="007D0BB8" w:rsidRPr="009D3BC3" w:rsidRDefault="007D0BB8" w:rsidP="007D0BB8">
      <w:pPr>
        <w:tabs>
          <w:tab w:val="left" w:pos="284"/>
        </w:tabs>
        <w:ind w:left="284" w:hanging="284"/>
        <w:jc w:val="both"/>
        <w:rPr>
          <w:bCs/>
          <w:noProof/>
          <w:lang w:bidi="fr-FR"/>
        </w:rPr>
      </w:pPr>
      <w:r w:rsidRPr="009D3BC3">
        <w:rPr>
          <w:noProof/>
          <w:lang w:bidi="fr-FR"/>
        </w:rPr>
        <w:sym w:font="Monotype Sorts" w:char="F0FE"/>
      </w:r>
      <w:r w:rsidRPr="009D3BC3">
        <w:rPr>
          <w:bCs/>
          <w:noProof/>
          <w:lang w:bidi="fr-FR"/>
        </w:rPr>
        <w:tab/>
      </w:r>
      <w:r w:rsidRPr="009D3BC3">
        <w:rPr>
          <w:b/>
          <w:bCs/>
          <w:noProof/>
          <w:lang w:bidi="fr-FR"/>
        </w:rPr>
        <w:t xml:space="preserve">14.3 heures/mois </w:t>
      </w:r>
      <w:r w:rsidRPr="009D3BC3">
        <w:rPr>
          <w:bCs/>
          <w:noProof/>
          <w:lang w:bidi="fr-FR"/>
        </w:rPr>
        <w:t xml:space="preserve"> en cas d’API faible</w:t>
      </w:r>
    </w:p>
    <w:p w14:paraId="21F9BDED" w14:textId="6F35D678" w:rsidR="007D0BB8" w:rsidRPr="009D3BC3" w:rsidRDefault="007D0BB8" w:rsidP="007D0BB8">
      <w:pPr>
        <w:tabs>
          <w:tab w:val="left" w:pos="284"/>
        </w:tabs>
        <w:ind w:left="284" w:hanging="284"/>
        <w:jc w:val="both"/>
        <w:rPr>
          <w:bCs/>
          <w:noProof/>
          <w:lang w:bidi="fr-FR"/>
        </w:rPr>
      </w:pPr>
      <w:r w:rsidRPr="009D3BC3">
        <w:rPr>
          <w:noProof/>
          <w:lang w:bidi="fr-FR"/>
        </w:rPr>
        <w:sym w:font="Monotype Sorts" w:char="F0FE"/>
      </w:r>
      <w:r w:rsidRPr="009D3BC3">
        <w:rPr>
          <w:noProof/>
          <w:lang w:bidi="fr-FR"/>
        </w:rPr>
        <w:tab/>
      </w:r>
      <w:r w:rsidRPr="009D3BC3">
        <w:rPr>
          <w:b/>
          <w:bCs/>
          <w:noProof/>
          <w:lang w:bidi="fr-FR"/>
        </w:rPr>
        <w:t>35.6 heures/mois</w:t>
      </w:r>
      <w:r w:rsidRPr="009D3BC3">
        <w:rPr>
          <w:bCs/>
          <w:noProof/>
          <w:lang w:bidi="fr-FR"/>
        </w:rPr>
        <w:t xml:space="preserve"> en cas d’API moyenne</w:t>
      </w:r>
    </w:p>
    <w:p w14:paraId="39A4FD11" w14:textId="155779B7" w:rsidR="007D0BB8" w:rsidRDefault="007D0BB8" w:rsidP="007B398C">
      <w:pPr>
        <w:tabs>
          <w:tab w:val="left" w:pos="284"/>
        </w:tabs>
        <w:ind w:left="284" w:hanging="284"/>
        <w:jc w:val="both"/>
        <w:rPr>
          <w:bCs/>
          <w:noProof/>
          <w:lang w:bidi="fr-FR"/>
        </w:rPr>
      </w:pPr>
      <w:r w:rsidRPr="009D3BC3">
        <w:rPr>
          <w:noProof/>
          <w:lang w:bidi="fr-FR"/>
        </w:rPr>
        <w:sym w:font="Monotype Sorts" w:char="F0FE"/>
      </w:r>
      <w:r w:rsidRPr="009D3BC3">
        <w:rPr>
          <w:bCs/>
          <w:noProof/>
          <w:lang w:bidi="fr-FR"/>
        </w:rPr>
        <w:tab/>
      </w:r>
      <w:r w:rsidRPr="009D3BC3">
        <w:rPr>
          <w:b/>
          <w:bCs/>
          <w:noProof/>
          <w:lang w:bidi="fr-FR"/>
        </w:rPr>
        <w:t xml:space="preserve">57.6 heures/mois </w:t>
      </w:r>
      <w:r w:rsidRPr="009D3BC3">
        <w:rPr>
          <w:bCs/>
          <w:noProof/>
          <w:lang w:bidi="fr-FR"/>
        </w:rPr>
        <w:t>en cas d’API grave</w:t>
      </w:r>
    </w:p>
    <w:p w14:paraId="24A459DA" w14:textId="77777777" w:rsidR="00CC7F67" w:rsidRDefault="00CC7F67" w:rsidP="007D0BB8">
      <w:pPr>
        <w:jc w:val="both"/>
        <w:rPr>
          <w:bCs/>
          <w:noProof/>
          <w:lang w:bidi="fr-FR"/>
        </w:rPr>
      </w:pPr>
    </w:p>
    <w:p w14:paraId="4D6F87F6" w14:textId="69ADEC29" w:rsidR="001A3281" w:rsidRDefault="001A3281" w:rsidP="007D0BB8">
      <w:pPr>
        <w:jc w:val="both"/>
        <w:rPr>
          <w:bCs/>
          <w:noProof/>
          <w:lang w:bidi="fr-FR"/>
        </w:rPr>
      </w:pPr>
      <w:r>
        <w:rPr>
          <w:bCs/>
          <w:noProof/>
          <w:lang w:bidi="fr-FR"/>
        </w:rPr>
        <w:t xml:space="preserve">Si </w:t>
      </w:r>
      <w:r w:rsidR="004957A5">
        <w:rPr>
          <w:bCs/>
          <w:noProof/>
          <w:lang w:bidi="fr-FR"/>
        </w:rPr>
        <w:t>une personne en situation de handicap a besoin</w:t>
      </w:r>
      <w:r>
        <w:rPr>
          <w:bCs/>
          <w:noProof/>
          <w:lang w:bidi="fr-FR"/>
        </w:rPr>
        <w:t xml:space="preserve"> de plus d’heures d’assistance chaque mois, </w:t>
      </w:r>
      <w:r w:rsidR="004957A5">
        <w:rPr>
          <w:bCs/>
          <w:noProof/>
          <w:lang w:bidi="fr-FR"/>
        </w:rPr>
        <w:t xml:space="preserve">elle </w:t>
      </w:r>
      <w:r w:rsidR="00CC7F67">
        <w:rPr>
          <w:bCs/>
          <w:noProof/>
          <w:lang w:bidi="fr-FR"/>
        </w:rPr>
        <w:t>remplit</w:t>
      </w:r>
      <w:r>
        <w:rPr>
          <w:bCs/>
          <w:noProof/>
          <w:lang w:bidi="fr-FR"/>
        </w:rPr>
        <w:t xml:space="preserve"> </w:t>
      </w:r>
      <w:r w:rsidR="00CC7F67">
        <w:rPr>
          <w:bCs/>
          <w:noProof/>
          <w:lang w:bidi="fr-FR"/>
        </w:rPr>
        <w:t>le</w:t>
      </w:r>
      <w:r>
        <w:rPr>
          <w:bCs/>
          <w:noProof/>
          <w:lang w:bidi="fr-FR"/>
        </w:rPr>
        <w:t xml:space="preserve"> </w:t>
      </w:r>
      <w:r w:rsidRPr="00F6576A">
        <w:rPr>
          <w:b/>
          <w:bCs/>
          <w:noProof/>
          <w:lang w:bidi="fr-FR"/>
        </w:rPr>
        <w:t>formulaire de demande de contribution d’assistan</w:t>
      </w:r>
      <w:r w:rsidR="00826AB9">
        <w:rPr>
          <w:b/>
          <w:bCs/>
          <w:noProof/>
          <w:lang w:bidi="fr-FR"/>
        </w:rPr>
        <w:t xml:space="preserve">ce </w:t>
      </w:r>
      <w:r w:rsidR="00CC7F67">
        <w:rPr>
          <w:b/>
          <w:bCs/>
          <w:noProof/>
          <w:lang w:bidi="fr-FR"/>
        </w:rPr>
        <w:t>et d’auto-déclaration des besoins.</w:t>
      </w:r>
      <w:r w:rsidR="004957A5">
        <w:rPr>
          <w:bCs/>
          <w:noProof/>
          <w:lang w:bidi="fr-FR"/>
        </w:rPr>
        <w:t xml:space="preserve"> </w:t>
      </w:r>
      <w:r w:rsidR="00CC7F67">
        <w:rPr>
          <w:bCs/>
          <w:noProof/>
          <w:lang w:bidi="fr-FR"/>
        </w:rPr>
        <w:t xml:space="preserve">Le service social spécialisé en assistance de Cap-Contact peut </w:t>
      </w:r>
      <w:r w:rsidR="00B00FCB">
        <w:rPr>
          <w:bCs/>
          <w:noProof/>
          <w:lang w:bidi="fr-FR"/>
        </w:rPr>
        <w:t>l’</w:t>
      </w:r>
      <w:r w:rsidR="00CC7F67">
        <w:rPr>
          <w:bCs/>
          <w:noProof/>
          <w:lang w:bidi="fr-FR"/>
        </w:rPr>
        <w:t xml:space="preserve">accompagner dans ces démarches. </w:t>
      </w:r>
    </w:p>
    <w:p w14:paraId="03491667" w14:textId="77777777" w:rsidR="001A3281" w:rsidRDefault="001A3281" w:rsidP="007D0BB8">
      <w:pPr>
        <w:jc w:val="both"/>
        <w:rPr>
          <w:bCs/>
          <w:noProof/>
          <w:lang w:bidi="fr-FR"/>
        </w:rPr>
      </w:pPr>
    </w:p>
    <w:p w14:paraId="4E2F91D1" w14:textId="0D5F50F9" w:rsidR="001A3281" w:rsidRDefault="001A3281" w:rsidP="00CC7F67">
      <w:pPr>
        <w:jc w:val="both"/>
        <w:rPr>
          <w:bCs/>
          <w:noProof/>
          <w:lang w:bidi="fr-FR"/>
        </w:rPr>
      </w:pPr>
      <w:r>
        <w:rPr>
          <w:bCs/>
          <w:noProof/>
          <w:lang w:bidi="fr-FR"/>
        </w:rPr>
        <w:t xml:space="preserve">L’Office AI </w:t>
      </w:r>
      <w:r w:rsidR="00CC7F67">
        <w:rPr>
          <w:bCs/>
          <w:noProof/>
          <w:lang w:bidi="fr-FR"/>
        </w:rPr>
        <w:t>vérifie</w:t>
      </w:r>
      <w:r>
        <w:rPr>
          <w:bCs/>
          <w:noProof/>
          <w:lang w:bidi="fr-FR"/>
        </w:rPr>
        <w:t xml:space="preserve"> si </w:t>
      </w:r>
      <w:r w:rsidR="004957A5">
        <w:rPr>
          <w:bCs/>
          <w:noProof/>
          <w:lang w:bidi="fr-FR"/>
        </w:rPr>
        <w:t>l’assuré</w:t>
      </w:r>
      <w:r w:rsidR="00CC7F67">
        <w:rPr>
          <w:bCs/>
          <w:noProof/>
          <w:lang w:bidi="fr-FR"/>
        </w:rPr>
        <w:t>.e</w:t>
      </w:r>
      <w:r w:rsidR="004957A5">
        <w:rPr>
          <w:bCs/>
          <w:noProof/>
          <w:lang w:bidi="fr-FR"/>
        </w:rPr>
        <w:t xml:space="preserve"> remplit </w:t>
      </w:r>
      <w:r>
        <w:rPr>
          <w:bCs/>
          <w:noProof/>
          <w:lang w:bidi="fr-FR"/>
        </w:rPr>
        <w:t>les conditions</w:t>
      </w:r>
      <w:r w:rsidR="003C61E4">
        <w:rPr>
          <w:bCs/>
          <w:noProof/>
          <w:lang w:bidi="fr-FR"/>
        </w:rPr>
        <w:t xml:space="preserve"> </w:t>
      </w:r>
      <w:r w:rsidR="00CC7F67">
        <w:rPr>
          <w:bCs/>
          <w:noProof/>
          <w:lang w:bidi="fr-FR"/>
        </w:rPr>
        <w:t xml:space="preserve">et fixe un rendez-vous pour une enquête à domicile. </w:t>
      </w:r>
    </w:p>
    <w:p w14:paraId="288574AF" w14:textId="77777777" w:rsidR="00593717" w:rsidRDefault="00593717" w:rsidP="007D0BB8">
      <w:pPr>
        <w:jc w:val="both"/>
        <w:rPr>
          <w:bCs/>
          <w:noProof/>
          <w:lang w:bidi="fr-FR"/>
        </w:rPr>
      </w:pPr>
    </w:p>
    <w:p w14:paraId="327163B0" w14:textId="65951DFA" w:rsidR="00593717" w:rsidRDefault="001A3281" w:rsidP="007D0BB8">
      <w:pPr>
        <w:jc w:val="both"/>
        <w:rPr>
          <w:bCs/>
          <w:noProof/>
          <w:lang w:bidi="fr-FR"/>
        </w:rPr>
      </w:pPr>
      <w:r>
        <w:rPr>
          <w:bCs/>
          <w:noProof/>
          <w:lang w:bidi="fr-FR"/>
        </w:rPr>
        <w:t xml:space="preserve">Si </w:t>
      </w:r>
      <w:r w:rsidR="00593717">
        <w:rPr>
          <w:bCs/>
          <w:noProof/>
          <w:lang w:bidi="fr-FR"/>
        </w:rPr>
        <w:t>l’assuré est un enfant ou un adulte</w:t>
      </w:r>
      <w:r>
        <w:rPr>
          <w:bCs/>
          <w:noProof/>
          <w:lang w:bidi="fr-FR"/>
        </w:rPr>
        <w:t xml:space="preserve"> </w:t>
      </w:r>
      <w:r w:rsidR="00593717">
        <w:rPr>
          <w:bCs/>
          <w:noProof/>
          <w:lang w:bidi="fr-FR"/>
        </w:rPr>
        <w:t>sous curatelle avec une capacité des</w:t>
      </w:r>
      <w:r>
        <w:rPr>
          <w:bCs/>
          <w:noProof/>
          <w:lang w:bidi="fr-FR"/>
        </w:rPr>
        <w:t xml:space="preserve"> droits civils</w:t>
      </w:r>
      <w:r w:rsidR="00593717">
        <w:rPr>
          <w:bCs/>
          <w:noProof/>
          <w:lang w:bidi="fr-FR"/>
        </w:rPr>
        <w:t xml:space="preserve"> restreinte</w:t>
      </w:r>
      <w:r>
        <w:rPr>
          <w:bCs/>
          <w:noProof/>
          <w:lang w:bidi="fr-FR"/>
        </w:rPr>
        <w:t>, sous tutelle ou sou</w:t>
      </w:r>
      <w:r w:rsidR="00593717">
        <w:rPr>
          <w:bCs/>
          <w:noProof/>
          <w:lang w:bidi="fr-FR"/>
        </w:rPr>
        <w:t xml:space="preserve">s autorité parentale prolongée, </w:t>
      </w:r>
      <w:r w:rsidR="004957A5">
        <w:rPr>
          <w:bCs/>
          <w:noProof/>
          <w:lang w:bidi="fr-FR"/>
        </w:rPr>
        <w:t>il devra</w:t>
      </w:r>
      <w:r w:rsidR="00593717">
        <w:rPr>
          <w:bCs/>
          <w:noProof/>
          <w:lang w:bidi="fr-FR"/>
        </w:rPr>
        <w:t xml:space="preserve"> remplir des conditions supplémentaires.</w:t>
      </w:r>
      <w:r w:rsidR="00C600C2">
        <w:rPr>
          <w:bCs/>
          <w:noProof/>
          <w:lang w:bidi="fr-FR"/>
        </w:rPr>
        <w:t xml:space="preserve"> Mais il est tout à fait possible d’obtenir une « contribution d’assistance » pour les mineurs et les personnes avec handicap mental.</w:t>
      </w:r>
    </w:p>
    <w:p w14:paraId="02C29BB5" w14:textId="77777777" w:rsidR="001A3281" w:rsidRPr="009D3BC3" w:rsidRDefault="001A3281" w:rsidP="007D0BB8">
      <w:pPr>
        <w:jc w:val="both"/>
        <w:rPr>
          <w:bCs/>
          <w:noProof/>
          <w:lang w:bidi="fr-FR"/>
        </w:rPr>
      </w:pPr>
    </w:p>
    <w:p w14:paraId="7F518AC9" w14:textId="10D7AA2E" w:rsidR="00791566" w:rsidRDefault="00C600C2" w:rsidP="00791566">
      <w:pPr>
        <w:jc w:val="both"/>
      </w:pPr>
      <w:r>
        <w:t>L</w:t>
      </w:r>
      <w:r w:rsidR="004957A5">
        <w:t>’Office AI établi</w:t>
      </w:r>
      <w:r>
        <w:t>t</w:t>
      </w:r>
      <w:r w:rsidR="004957A5">
        <w:t xml:space="preserve"> un projet de décision qui </w:t>
      </w:r>
      <w:r>
        <w:t>détermine</w:t>
      </w:r>
      <w:r w:rsidR="004957A5">
        <w:t xml:space="preserve"> </w:t>
      </w:r>
      <w:r>
        <w:t>un</w:t>
      </w:r>
      <w:r w:rsidR="004957A5">
        <w:t xml:space="preserve"> nombre d’heures reconnu </w:t>
      </w:r>
      <w:r>
        <w:t xml:space="preserve">pour l’engagement d’assistants. </w:t>
      </w:r>
      <w:r w:rsidR="005E2FD8">
        <w:t>Si l’assuré accepte le projet décision</w:t>
      </w:r>
      <w:r>
        <w:t xml:space="preserve"> (souvent après analyse avec l’assistant social de Cap-Contact – 30 jours de réflexion)</w:t>
      </w:r>
      <w:r w:rsidR="005E2FD8">
        <w:t xml:space="preserve">, l’Office AI </w:t>
      </w:r>
      <w:r w:rsidR="00B00FCB">
        <w:t>notifie sa</w:t>
      </w:r>
      <w:r w:rsidR="005E2FD8">
        <w:t xml:space="preserve"> décision. Pour déclencher le premier versement de la contribution d’assistance, l’assuré </w:t>
      </w:r>
      <w:r w:rsidR="00300678">
        <w:t>doit</w:t>
      </w:r>
      <w:r w:rsidR="005E2FD8">
        <w:t xml:space="preserve"> fournir le/s contrat/s de travail de</w:t>
      </w:r>
      <w:r w:rsidR="00D00063">
        <w:t xml:space="preserve"> ses assistants/tes personnels/</w:t>
      </w:r>
      <w:r w:rsidR="005E2FD8">
        <w:t xml:space="preserve">les, ainsi que </w:t>
      </w:r>
      <w:r w:rsidR="00D00063">
        <w:t>le document</w:t>
      </w:r>
      <w:r w:rsidR="005E2FD8">
        <w:t xml:space="preserve"> d</w:t>
      </w:r>
      <w:r w:rsidR="00D00063">
        <w:t>e la Caisse de compensation AVS qui</w:t>
      </w:r>
      <w:r w:rsidR="005E2FD8">
        <w:t xml:space="preserve"> </w:t>
      </w:r>
      <w:r w:rsidR="00D00063">
        <w:t>atteste de son statut d</w:t>
      </w:r>
      <w:r w:rsidR="005E2FD8">
        <w:t>’employeur.</w:t>
      </w:r>
    </w:p>
    <w:p w14:paraId="5B79938B" w14:textId="77777777" w:rsidR="004957A5" w:rsidRDefault="004957A5" w:rsidP="00791566">
      <w:pPr>
        <w:jc w:val="both"/>
      </w:pPr>
    </w:p>
    <w:p w14:paraId="11B55C8D" w14:textId="230E644D" w:rsidR="005E2FD8" w:rsidRPr="005E2FD8" w:rsidRDefault="00B00FCB" w:rsidP="00791566">
      <w:pPr>
        <w:jc w:val="both"/>
        <w:rPr>
          <w:b/>
        </w:rPr>
      </w:pPr>
      <w:r w:rsidRPr="005E2FD8">
        <w:rPr>
          <w:b/>
        </w:rPr>
        <w:t>Être</w:t>
      </w:r>
      <w:r w:rsidR="005E2FD8" w:rsidRPr="005E2FD8">
        <w:rPr>
          <w:b/>
        </w:rPr>
        <w:t xml:space="preserve"> employeur</w:t>
      </w:r>
      <w:r w:rsidR="00300678">
        <w:rPr>
          <w:b/>
        </w:rPr>
        <w:t xml:space="preserve"> – être employé</w:t>
      </w:r>
    </w:p>
    <w:p w14:paraId="371416B1" w14:textId="77777777" w:rsidR="004957A5" w:rsidRDefault="004957A5" w:rsidP="00791566">
      <w:pPr>
        <w:jc w:val="both"/>
      </w:pPr>
    </w:p>
    <w:p w14:paraId="21094F6D" w14:textId="44DF553B" w:rsidR="005B272F" w:rsidRDefault="005E2FD8" w:rsidP="00791566">
      <w:pPr>
        <w:jc w:val="both"/>
      </w:pPr>
      <w:r>
        <w:t xml:space="preserve">La personne handicapée ou son représentant légal devient l’employeur du personnel privé. </w:t>
      </w:r>
      <w:r w:rsidR="005B272F">
        <w:t>Les personnes pouvant être salariées par la contribution d’assistance ne peuvent pas être les parents en ligne directe avec l’assuré (grands-parents, parents, enfants et conjoint/e)</w:t>
      </w:r>
      <w:r w:rsidR="00980E75">
        <w:t>, mais toute autre personne avec ou sans formation</w:t>
      </w:r>
      <w:r w:rsidR="005B272F">
        <w:t>.</w:t>
      </w:r>
    </w:p>
    <w:p w14:paraId="055A4DA8" w14:textId="77777777" w:rsidR="005B272F" w:rsidRDefault="005B272F" w:rsidP="00791566">
      <w:pPr>
        <w:jc w:val="both"/>
      </w:pPr>
    </w:p>
    <w:p w14:paraId="55D09449" w14:textId="2DF12414" w:rsidR="005E2FD8" w:rsidRDefault="00980E75" w:rsidP="00791566">
      <w:pPr>
        <w:jc w:val="both"/>
      </w:pPr>
      <w:r>
        <w:t xml:space="preserve">Afin de soutenir les futurs employeurs, </w:t>
      </w:r>
      <w:r w:rsidR="005E2FD8">
        <w:t>Cap-Contact a prévu différents outils informatique</w:t>
      </w:r>
      <w:r w:rsidR="001B31BD">
        <w:t>s</w:t>
      </w:r>
      <w:r w:rsidR="00300678">
        <w:t>,</w:t>
      </w:r>
      <w:r w:rsidR="001B31BD">
        <w:t xml:space="preserve"> mais également des cours et du conseil employeur pour permettre aux personnes </w:t>
      </w:r>
      <w:r w:rsidR="00300678">
        <w:t>en situation de handicap ou à leur proche</w:t>
      </w:r>
      <w:r w:rsidR="001B31BD">
        <w:t xml:space="preserve"> de pouvoir utiliser cette prestation</w:t>
      </w:r>
      <w:r w:rsidR="00B00FCB">
        <w:t xml:space="preserve"> de l’assurance invalidité</w:t>
      </w:r>
      <w:r w:rsidR="001B31BD">
        <w:t>.</w:t>
      </w:r>
    </w:p>
    <w:p w14:paraId="13CD92B2" w14:textId="77777777" w:rsidR="005B272F" w:rsidRDefault="005B272F" w:rsidP="00791566">
      <w:pPr>
        <w:jc w:val="both"/>
      </w:pPr>
    </w:p>
    <w:p w14:paraId="78C09711" w14:textId="255A14B1" w:rsidR="00273442" w:rsidRDefault="00980E75" w:rsidP="00791566">
      <w:pPr>
        <w:jc w:val="both"/>
      </w:pPr>
      <w:r>
        <w:t xml:space="preserve">En conclusion, Cap-Contact est </w:t>
      </w:r>
      <w:r w:rsidR="009875E4">
        <w:t>satisfaite</w:t>
      </w:r>
      <w:r>
        <w:t xml:space="preserve"> de pouvoir compter sur cette prestation qui</w:t>
      </w:r>
      <w:r w:rsidR="00300678">
        <w:t xml:space="preserve"> depuis 10 ans</w:t>
      </w:r>
      <w:r>
        <w:t xml:space="preserve"> permet d’élargir le nombre de </w:t>
      </w:r>
      <w:r w:rsidR="00B00FCB">
        <w:t>possibilités</w:t>
      </w:r>
      <w:r>
        <w:t xml:space="preserve"> pour </w:t>
      </w:r>
      <w:r w:rsidR="00B00FCB">
        <w:t>celui</w:t>
      </w:r>
      <w:r>
        <w:t xml:space="preserve"> q</w:t>
      </w:r>
      <w:r w:rsidR="00B5782E">
        <w:t>ui désire vivre à domicile</w:t>
      </w:r>
      <w:r w:rsidR="00B00FCB">
        <w:t xml:space="preserve">. Par contre Cap-Contact souhaite différentes </w:t>
      </w:r>
      <w:r w:rsidR="002E37FA">
        <w:t>améliorations</w:t>
      </w:r>
      <w:r w:rsidR="00B00FCB">
        <w:t xml:space="preserve"> de la « contribution d’assistance », en particulier </w:t>
      </w:r>
      <w:r w:rsidR="002E37FA">
        <w:t>un allègement administratif pour les bénéficiaires. Elle est</w:t>
      </w:r>
      <w:r w:rsidR="00B5782E">
        <w:t xml:space="preserve"> </w:t>
      </w:r>
      <w:r>
        <w:t>également fi</w:t>
      </w:r>
      <w:r w:rsidR="002E37FA">
        <w:t>ère</w:t>
      </w:r>
      <w:r>
        <w:t xml:space="preserve"> du travail</w:t>
      </w:r>
      <w:r w:rsidR="00B5782E">
        <w:t xml:space="preserve"> militant accompli par </w:t>
      </w:r>
      <w:r w:rsidR="002E37FA">
        <w:t>ses</w:t>
      </w:r>
      <w:r w:rsidR="00B5782E">
        <w:t xml:space="preserve"> membres et reconnaissant</w:t>
      </w:r>
      <w:r w:rsidR="002E37FA">
        <w:t>e</w:t>
      </w:r>
      <w:r w:rsidR="00B5782E">
        <w:t xml:space="preserve"> de l’énergie que les participants au projet pilote ont dépensé pour prouver le besoin d’une telle prestation dans nos assurances sociales.</w:t>
      </w:r>
    </w:p>
    <w:p w14:paraId="6B5F5DEA" w14:textId="77777777" w:rsidR="00980E75" w:rsidRDefault="00980E75" w:rsidP="00791566">
      <w:pPr>
        <w:jc w:val="both"/>
      </w:pPr>
    </w:p>
    <w:p w14:paraId="44A2DA96" w14:textId="76C863EB" w:rsidR="00980E75" w:rsidRDefault="00300678" w:rsidP="00791566">
      <w:pPr>
        <w:jc w:val="both"/>
      </w:pPr>
      <w:r>
        <w:t>Enfin</w:t>
      </w:r>
      <w:r w:rsidR="006F061F">
        <w:t xml:space="preserve"> les personnes qui vivent avec l’assistance font état d’une meilleure qualité de vie, mènent leur vie au quotidien avec autodétermination et jouissent d’une participation sociale plus importante.</w:t>
      </w:r>
    </w:p>
    <w:p w14:paraId="1787E321" w14:textId="532116B2" w:rsidR="006F061F" w:rsidRDefault="006F061F" w:rsidP="00791566">
      <w:pPr>
        <w:jc w:val="both"/>
      </w:pPr>
    </w:p>
    <w:p w14:paraId="37707CDC" w14:textId="64047703" w:rsidR="006F061F" w:rsidRDefault="006F061F" w:rsidP="00300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Le service social spécialisé en assistance de Cap-Contact et ses assistants sociaux sont là pour accompagner et conseiller toutes les personnes intéressées ou questionnées par la « contribution d’assistance »</w:t>
      </w:r>
      <w:r w:rsidR="00300678">
        <w:t xml:space="preserve"> et la vie à domicile</w:t>
      </w:r>
      <w:r>
        <w:t>.</w:t>
      </w:r>
    </w:p>
    <w:p w14:paraId="36A87AA5" w14:textId="77777777" w:rsidR="00980E75" w:rsidRPr="00104AA2" w:rsidRDefault="00980E75" w:rsidP="00791566">
      <w:pPr>
        <w:jc w:val="both"/>
      </w:pPr>
    </w:p>
    <w:p w14:paraId="59864F5F" w14:textId="770E0A28" w:rsidR="007B398C" w:rsidRDefault="001A3281">
      <w:r>
        <w:t xml:space="preserve">Pour plus de renseignements </w:t>
      </w:r>
      <w:hyperlink r:id="rId6" w:history="1">
        <w:r w:rsidRPr="007C5686">
          <w:rPr>
            <w:rStyle w:val="Lienhypertexte"/>
          </w:rPr>
          <w:t>www.cap-contact.ch</w:t>
        </w:r>
      </w:hyperlink>
      <w:r>
        <w:t xml:space="preserve"> ou </w:t>
      </w:r>
      <w:hyperlink r:id="rId7" w:history="1">
        <w:r w:rsidR="006F061F" w:rsidRPr="00B64556">
          <w:rPr>
            <w:rStyle w:val="Lienhypertexte"/>
          </w:rPr>
          <w:t>service.social@cap-contact.ch</w:t>
        </w:r>
      </w:hyperlink>
    </w:p>
    <w:p w14:paraId="63084A2F" w14:textId="77777777" w:rsidR="006F061F" w:rsidRDefault="006F061F"/>
    <w:sectPr w:rsidR="006F061F" w:rsidSect="00DA5017">
      <w:pgSz w:w="11900" w:h="16840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3D30" w14:textId="77777777" w:rsidR="00DA5017" w:rsidRDefault="00DA5017" w:rsidP="00F6576A">
      <w:r>
        <w:separator/>
      </w:r>
    </w:p>
  </w:endnote>
  <w:endnote w:type="continuationSeparator" w:id="0">
    <w:p w14:paraId="6038F0BE" w14:textId="77777777" w:rsidR="00DA5017" w:rsidRDefault="00DA5017" w:rsidP="00F6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398F" w14:textId="77777777" w:rsidR="00DA5017" w:rsidRDefault="00DA5017" w:rsidP="00F6576A">
      <w:r>
        <w:separator/>
      </w:r>
    </w:p>
  </w:footnote>
  <w:footnote w:type="continuationSeparator" w:id="0">
    <w:p w14:paraId="2EF7B7CE" w14:textId="77777777" w:rsidR="00DA5017" w:rsidRDefault="00DA5017" w:rsidP="00F6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C"/>
    <w:rsid w:val="001A3281"/>
    <w:rsid w:val="001B31BD"/>
    <w:rsid w:val="00203726"/>
    <w:rsid w:val="00237915"/>
    <w:rsid w:val="002539F3"/>
    <w:rsid w:val="00273442"/>
    <w:rsid w:val="002E37FA"/>
    <w:rsid w:val="00300678"/>
    <w:rsid w:val="003C61E4"/>
    <w:rsid w:val="003C66C0"/>
    <w:rsid w:val="004957A5"/>
    <w:rsid w:val="00502970"/>
    <w:rsid w:val="005463AC"/>
    <w:rsid w:val="00555091"/>
    <w:rsid w:val="00593717"/>
    <w:rsid w:val="005B272F"/>
    <w:rsid w:val="005E2FD8"/>
    <w:rsid w:val="0060575E"/>
    <w:rsid w:val="006A0024"/>
    <w:rsid w:val="006F061F"/>
    <w:rsid w:val="0073399D"/>
    <w:rsid w:val="00790D1E"/>
    <w:rsid w:val="00791566"/>
    <w:rsid w:val="007B398C"/>
    <w:rsid w:val="007D0BB8"/>
    <w:rsid w:val="007E0824"/>
    <w:rsid w:val="00826AB9"/>
    <w:rsid w:val="00935134"/>
    <w:rsid w:val="00973A33"/>
    <w:rsid w:val="0098011A"/>
    <w:rsid w:val="00980E75"/>
    <w:rsid w:val="009875E4"/>
    <w:rsid w:val="00A825A2"/>
    <w:rsid w:val="00B00FCB"/>
    <w:rsid w:val="00B5782E"/>
    <w:rsid w:val="00C03A30"/>
    <w:rsid w:val="00C600C2"/>
    <w:rsid w:val="00CC7F67"/>
    <w:rsid w:val="00D00063"/>
    <w:rsid w:val="00D23947"/>
    <w:rsid w:val="00D517B2"/>
    <w:rsid w:val="00D77613"/>
    <w:rsid w:val="00DA5017"/>
    <w:rsid w:val="00DD655B"/>
    <w:rsid w:val="00DF3FE3"/>
    <w:rsid w:val="00E1101B"/>
    <w:rsid w:val="00EA0E30"/>
    <w:rsid w:val="00F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D6EF419"/>
  <w14:defaultImageDpi w14:val="300"/>
  <w15:docId w15:val="{F50D6156-048C-9547-8705-A00006D6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3A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3AC"/>
    <w:rPr>
      <w:rFonts w:ascii="Lucida Grande" w:hAnsi="Lucida Grande"/>
      <w:sz w:val="18"/>
      <w:szCs w:val="18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1A3281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F6576A"/>
  </w:style>
  <w:style w:type="character" w:customStyle="1" w:styleId="NotedebasdepageCar">
    <w:name w:val="Note de bas de page Car"/>
    <w:basedOn w:val="Policepardfaut"/>
    <w:link w:val="Notedebasdepage"/>
    <w:uiPriority w:val="99"/>
    <w:rsid w:val="00F6576A"/>
    <w:rPr>
      <w:sz w:val="24"/>
      <w:szCs w:val="24"/>
      <w:lang w:val="fr-FR" w:eastAsia="fr-FR"/>
    </w:rPr>
  </w:style>
  <w:style w:type="character" w:styleId="Appelnotedebasdep">
    <w:name w:val="footnote reference"/>
    <w:basedOn w:val="Policepardfaut"/>
    <w:uiPriority w:val="99"/>
    <w:unhideWhenUsed/>
    <w:rsid w:val="00F6576A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F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ce.social@cap-contact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p-contact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Wunderle</dc:creator>
  <cp:keywords/>
  <dc:description/>
  <cp:lastModifiedBy>Anne-Catherine Reymond - Cap-Contact Association</cp:lastModifiedBy>
  <cp:revision>2</cp:revision>
  <cp:lastPrinted>2023-07-12T14:02:00Z</cp:lastPrinted>
  <dcterms:created xsi:type="dcterms:W3CDTF">2024-02-29T14:52:00Z</dcterms:created>
  <dcterms:modified xsi:type="dcterms:W3CDTF">2024-02-29T14:52:00Z</dcterms:modified>
</cp:coreProperties>
</file>